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9C23" w14:textId="77777777" w:rsidR="00BC76AB" w:rsidRDefault="00BC76AB" w:rsidP="00BC76AB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AB9938" w14:textId="77777777" w:rsidR="00BC76AB" w:rsidRDefault="00BC76AB" w:rsidP="00BC76A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C9F3E75" w14:textId="4097F555" w:rsidR="00BC76AB" w:rsidRPr="00324FC8" w:rsidRDefault="00BC76AB" w:rsidP="00BC76A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042BFE73" w14:textId="77777777" w:rsidR="00BC76AB" w:rsidRPr="00324FC8" w:rsidRDefault="00BC76AB" w:rsidP="00BC76A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6CD43A4" w14:textId="77777777" w:rsidR="00BC76AB" w:rsidRPr="00324FC8" w:rsidRDefault="00BC76AB" w:rsidP="00BC76A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2BA8B775" w14:textId="77777777" w:rsidR="00BC76AB" w:rsidRPr="00324FC8" w:rsidRDefault="00BC76AB" w:rsidP="00BC76A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302: BRITISH DRAMA II: MODERN AND CONTEMPORARY</w:t>
      </w:r>
    </w:p>
    <w:p w14:paraId="0292C4EC" w14:textId="77777777" w:rsidR="00BC76AB" w:rsidRPr="00324FC8" w:rsidRDefault="00BC76AB" w:rsidP="00BC76A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39934CD" w14:textId="77777777" w:rsidR="00BC76AB" w:rsidRPr="003D2E2E" w:rsidRDefault="00BC76AB" w:rsidP="00BC76AB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78B769D" w14:textId="77777777" w:rsidR="00BC76AB" w:rsidRPr="00BC76AB" w:rsidRDefault="00BC76AB" w:rsidP="00BC76A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7C524337" w14:textId="77777777" w:rsidR="00BC76AB" w:rsidRDefault="00BC76AB" w:rsidP="00BC76A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AE9A18B" w14:textId="77777777" w:rsidR="00BC76AB" w:rsidRPr="00324FC8" w:rsidRDefault="00BC76AB" w:rsidP="00BC76AB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6D1A1D0" w14:textId="77777777" w:rsidR="00BC76AB" w:rsidRPr="00E4550A" w:rsidRDefault="00BC76AB" w:rsidP="00BC76AB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2"/>
        </w:rPr>
      </w:pPr>
    </w:p>
    <w:p w14:paraId="03396EED" w14:textId="77777777" w:rsidR="00BC76AB" w:rsidRPr="00E4550A" w:rsidRDefault="00BC76AB" w:rsidP="00BC76A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</w:t>
      </w:r>
      <w:r w:rsidRPr="00E4550A">
        <w:rPr>
          <w:rFonts w:ascii="Cambria" w:hAnsi="Cambria"/>
          <w:lang w:val="en-US"/>
        </w:rPr>
        <w:t>Answer the following</w:t>
      </w:r>
      <w:r>
        <w:rPr>
          <w:rFonts w:ascii="Cambria" w:hAnsi="Cambria"/>
          <w:lang w:val="en-US"/>
        </w:rPr>
        <w:t xml:space="preserve">:                           </w:t>
      </w:r>
      <w:r w:rsidRPr="00E4550A">
        <w:rPr>
          <w:rFonts w:ascii="Cambria" w:hAnsi="Cambria"/>
          <w:lang w:val="en-US"/>
        </w:rPr>
        <w:t xml:space="preserve">                                                      2x</w:t>
      </w:r>
      <w:r>
        <w:rPr>
          <w:rFonts w:ascii="Cambria" w:hAnsi="Cambria"/>
          <w:lang w:val="en-US"/>
        </w:rPr>
        <w:t>7</w:t>
      </w:r>
      <w:r w:rsidRPr="00E4550A">
        <w:rPr>
          <w:rFonts w:ascii="Cambria" w:hAnsi="Cambria"/>
          <w:lang w:val="en-US"/>
        </w:rPr>
        <w:t>=1</w:t>
      </w:r>
      <w:r>
        <w:rPr>
          <w:rFonts w:ascii="Cambria" w:hAnsi="Cambria"/>
          <w:lang w:val="en-US"/>
        </w:rPr>
        <w:t>4</w:t>
      </w:r>
    </w:p>
    <w:p w14:paraId="4D611CB7" w14:textId="77777777" w:rsidR="00BC76AB" w:rsidRPr="00E4550A" w:rsidRDefault="00BC76AB" w:rsidP="00BC76AB">
      <w:pPr>
        <w:pStyle w:val="NoSpacing"/>
        <w:jc w:val="both"/>
        <w:rPr>
          <w:rFonts w:ascii="Cambria" w:hAnsi="Cambria"/>
          <w:sz w:val="6"/>
          <w:szCs w:val="10"/>
          <w:lang w:val="en-US"/>
        </w:rPr>
      </w:pPr>
    </w:p>
    <w:p w14:paraId="21976F2D" w14:textId="77777777" w:rsidR="00BC76AB" w:rsidRPr="00E4550A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When was Caryl Churchill’s </w:t>
      </w:r>
      <w:r w:rsidRPr="00E4550A">
        <w:rPr>
          <w:rFonts w:ascii="Cambria" w:hAnsi="Cambria"/>
          <w:i/>
          <w:lang w:val="en-US"/>
        </w:rPr>
        <w:t xml:space="preserve">A Number </w:t>
      </w:r>
      <w:r w:rsidRPr="00E4550A">
        <w:rPr>
          <w:rFonts w:ascii="Cambria" w:hAnsi="Cambria"/>
          <w:lang w:val="en-US"/>
        </w:rPr>
        <w:t>written</w:t>
      </w:r>
      <w:r>
        <w:rPr>
          <w:rFonts w:ascii="Cambria" w:hAnsi="Cambria"/>
          <w:lang w:val="en-US"/>
        </w:rPr>
        <w:t xml:space="preserve"> and what does the title signify</w:t>
      </w:r>
      <w:r w:rsidRPr="00E4550A">
        <w:rPr>
          <w:rFonts w:ascii="Cambria" w:hAnsi="Cambria"/>
          <w:lang w:val="en-US"/>
        </w:rPr>
        <w:t>?</w:t>
      </w:r>
    </w:p>
    <w:p w14:paraId="4990E1E5" w14:textId="77777777" w:rsidR="00BC76AB" w:rsidRPr="00E4550A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Name two plays written by Harold Pinter</w:t>
      </w:r>
      <w:r>
        <w:rPr>
          <w:rFonts w:ascii="Cambria" w:hAnsi="Cambria"/>
          <w:lang w:val="en-US"/>
        </w:rPr>
        <w:t xml:space="preserve"> apart from the one prescribed in your syllabus</w:t>
      </w:r>
      <w:r w:rsidRPr="00E4550A">
        <w:rPr>
          <w:rFonts w:ascii="Cambria" w:hAnsi="Cambria"/>
          <w:lang w:val="en-US"/>
        </w:rPr>
        <w:t>.</w:t>
      </w:r>
    </w:p>
    <w:p w14:paraId="5636F225" w14:textId="77777777" w:rsidR="00BC76AB" w:rsidRPr="00E4550A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What is Kitchen</w:t>
      </w:r>
      <w:r>
        <w:rPr>
          <w:rFonts w:ascii="Cambria" w:hAnsi="Cambria"/>
          <w:lang w:val="en-US"/>
        </w:rPr>
        <w:t xml:space="preserve"> </w:t>
      </w:r>
      <w:r w:rsidRPr="00E4550A">
        <w:rPr>
          <w:rFonts w:ascii="Cambria" w:hAnsi="Cambria"/>
          <w:lang w:val="en-US"/>
        </w:rPr>
        <w:t>sink drama?</w:t>
      </w:r>
    </w:p>
    <w:p w14:paraId="14F45B1F" w14:textId="77777777" w:rsidR="00BC76AB" w:rsidRPr="00E4550A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Who coined the term ‘Absurd’ and when?</w:t>
      </w:r>
    </w:p>
    <w:p w14:paraId="7D587A64" w14:textId="77777777" w:rsidR="00BC76AB" w:rsidRPr="00E4550A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Name the major characters of </w:t>
      </w:r>
      <w:r w:rsidRPr="00E4550A">
        <w:rPr>
          <w:rFonts w:ascii="Cambria" w:hAnsi="Cambria"/>
          <w:i/>
          <w:lang w:val="en-US"/>
        </w:rPr>
        <w:t>Pygmalion</w:t>
      </w:r>
      <w:r>
        <w:rPr>
          <w:rFonts w:ascii="Cambria" w:hAnsi="Cambria"/>
          <w:i/>
          <w:lang w:val="en-US"/>
        </w:rPr>
        <w:t>.</w:t>
      </w:r>
    </w:p>
    <w:p w14:paraId="465C4F21" w14:textId="77777777" w:rsidR="00BC76AB" w:rsidRPr="001E2332" w:rsidRDefault="00BC76AB" w:rsidP="00BC76AB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</w:t>
      </w:r>
      <w:r>
        <w:rPr>
          <w:rFonts w:ascii="Cambria" w:hAnsi="Cambria"/>
          <w:lang w:val="en-US"/>
        </w:rPr>
        <w:t>hat is a misogynist? W</w:t>
      </w:r>
      <w:r w:rsidRPr="00E4550A">
        <w:rPr>
          <w:rFonts w:ascii="Cambria" w:hAnsi="Cambria"/>
          <w:lang w:val="en-US"/>
        </w:rPr>
        <w:t xml:space="preserve">ho is regarded as the misogynist in </w:t>
      </w:r>
      <w:r w:rsidRPr="00E4550A">
        <w:rPr>
          <w:rFonts w:ascii="Cambria" w:hAnsi="Cambria"/>
          <w:i/>
          <w:lang w:val="en-US"/>
        </w:rPr>
        <w:t>Look Back in Anger</w:t>
      </w:r>
      <w:r>
        <w:rPr>
          <w:rFonts w:ascii="Cambria" w:hAnsi="Cambria"/>
          <w:iCs/>
          <w:lang w:val="en-US"/>
        </w:rPr>
        <w:t>?</w:t>
      </w:r>
    </w:p>
    <w:p w14:paraId="5E54881E" w14:textId="77777777" w:rsidR="00BC76AB" w:rsidRPr="001E2332" w:rsidRDefault="00BC76AB" w:rsidP="00BC76A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is Naturalism?</w:t>
      </w:r>
    </w:p>
    <w:p w14:paraId="6BF6CCA6" w14:textId="77777777" w:rsidR="00BC76AB" w:rsidRPr="00BC76AB" w:rsidRDefault="00BC76AB" w:rsidP="00BC76AB">
      <w:pPr>
        <w:pStyle w:val="NoSpacing"/>
        <w:jc w:val="both"/>
        <w:rPr>
          <w:rFonts w:ascii="Cambria" w:hAnsi="Cambria"/>
          <w:sz w:val="2"/>
          <w:szCs w:val="4"/>
          <w:lang w:val="en-US"/>
        </w:rPr>
      </w:pPr>
    </w:p>
    <w:p w14:paraId="7615EFC4" w14:textId="77777777" w:rsidR="00BC76AB" w:rsidRPr="001E2332" w:rsidRDefault="00BC76AB" w:rsidP="00BC76AB">
      <w:pPr>
        <w:pStyle w:val="NoSpacing"/>
        <w:jc w:val="both"/>
        <w:rPr>
          <w:rFonts w:ascii="Cambria" w:hAnsi="Cambria"/>
          <w:sz w:val="2"/>
          <w:szCs w:val="2"/>
          <w:lang w:val="en-US"/>
        </w:rPr>
      </w:pPr>
    </w:p>
    <w:p w14:paraId="429C2EF5" w14:textId="77777777" w:rsidR="00BC76AB" w:rsidRPr="00E4550A" w:rsidRDefault="00BC76AB" w:rsidP="00BC76A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Pr="00E4550A">
        <w:rPr>
          <w:rFonts w:ascii="Cambria" w:hAnsi="Cambria"/>
          <w:lang w:val="en-US"/>
        </w:rPr>
        <w:t xml:space="preserve">Answer </w:t>
      </w:r>
      <w:r w:rsidRPr="00E4550A">
        <w:rPr>
          <w:rFonts w:ascii="Cambria" w:hAnsi="Cambria"/>
          <w:b/>
          <w:bCs/>
          <w:u w:val="single"/>
          <w:lang w:val="en-US"/>
        </w:rPr>
        <w:t>any four</w:t>
      </w:r>
      <w:r w:rsidRPr="00E4550A">
        <w:rPr>
          <w:rFonts w:ascii="Cambria" w:hAnsi="Cambria"/>
          <w:lang w:val="en-US"/>
        </w:rPr>
        <w:t xml:space="preserve"> of the following in not more than 150 words: </w:t>
      </w:r>
      <w:r>
        <w:rPr>
          <w:rFonts w:ascii="Cambria" w:hAnsi="Cambria"/>
          <w:lang w:val="en-US"/>
        </w:rPr>
        <w:t xml:space="preserve">  </w:t>
      </w:r>
      <w:r w:rsidRPr="00E4550A">
        <w:rPr>
          <w:rFonts w:ascii="Cambria" w:hAnsi="Cambria"/>
          <w:lang w:val="en-US"/>
        </w:rPr>
        <w:t>5x4=20</w:t>
      </w:r>
    </w:p>
    <w:p w14:paraId="7CC25779" w14:textId="77777777" w:rsidR="00BC76AB" w:rsidRPr="00E4550A" w:rsidRDefault="00BC76AB" w:rsidP="00BC76AB">
      <w:pPr>
        <w:pStyle w:val="NoSpacing"/>
        <w:jc w:val="both"/>
        <w:rPr>
          <w:rFonts w:ascii="Cambria" w:hAnsi="Cambria"/>
          <w:sz w:val="6"/>
          <w:szCs w:val="6"/>
          <w:lang w:val="en-US"/>
        </w:rPr>
      </w:pPr>
    </w:p>
    <w:p w14:paraId="46A2C16E" w14:textId="3DA5F99C" w:rsidR="00BC76AB" w:rsidRPr="00E4550A" w:rsidRDefault="00C726E0" w:rsidP="00BC76AB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Anti-romantic element</w:t>
      </w:r>
      <w:r w:rsidR="00BC76AB" w:rsidRPr="00E4550A">
        <w:rPr>
          <w:rFonts w:ascii="Cambria" w:hAnsi="Cambria"/>
          <w:lang w:val="en-US"/>
        </w:rPr>
        <w:t xml:space="preserve"> in </w:t>
      </w:r>
      <w:r w:rsidR="00BC76AB" w:rsidRPr="00E4550A">
        <w:rPr>
          <w:rFonts w:ascii="Cambria" w:hAnsi="Cambria"/>
          <w:i/>
          <w:lang w:val="en-US"/>
        </w:rPr>
        <w:t>Pygmalion</w:t>
      </w:r>
    </w:p>
    <w:p w14:paraId="6CE37831" w14:textId="77777777" w:rsidR="00BC76AB" w:rsidRPr="00E4550A" w:rsidRDefault="00BC76AB" w:rsidP="00BC76AB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Godot in </w:t>
      </w:r>
      <w:r w:rsidRPr="00E4550A">
        <w:rPr>
          <w:rFonts w:ascii="Cambria" w:hAnsi="Cambria"/>
          <w:i/>
          <w:lang w:val="en-US"/>
        </w:rPr>
        <w:t>Waiting for Godot</w:t>
      </w:r>
    </w:p>
    <w:p w14:paraId="6D86EAD5" w14:textId="77777777" w:rsidR="00BC76AB" w:rsidRPr="00E4550A" w:rsidRDefault="00BC76AB" w:rsidP="00BC76AB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British empire and Colonel Redfern</w:t>
      </w:r>
    </w:p>
    <w:p w14:paraId="6BEBD11B" w14:textId="77777777" w:rsidR="00BC76AB" w:rsidRPr="00E4550A" w:rsidRDefault="00BC76AB" w:rsidP="00BC76AB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Max</w:t>
      </w:r>
      <w:r w:rsidRPr="00E4550A">
        <w:rPr>
          <w:rFonts w:ascii="Cambria" w:hAnsi="Cambria"/>
          <w:lang w:val="en-US"/>
        </w:rPr>
        <w:t xml:space="preserve"> in </w:t>
      </w:r>
      <w:r w:rsidRPr="00E4550A">
        <w:rPr>
          <w:rFonts w:ascii="Cambria" w:hAnsi="Cambria"/>
          <w:i/>
          <w:lang w:val="en-US"/>
        </w:rPr>
        <w:t>The Homecoming</w:t>
      </w:r>
    </w:p>
    <w:p w14:paraId="50C1F005" w14:textId="13F8A7C6" w:rsidR="00BC76AB" w:rsidRPr="00E4550A" w:rsidRDefault="00C726E0" w:rsidP="00BC76AB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Family dynamics</w:t>
      </w:r>
      <w:r w:rsidR="00BC76AB" w:rsidRPr="00E4550A">
        <w:rPr>
          <w:rFonts w:ascii="Cambria" w:hAnsi="Cambria"/>
          <w:lang w:val="en-US"/>
        </w:rPr>
        <w:t xml:space="preserve"> in </w:t>
      </w:r>
      <w:r w:rsidR="00BC76AB" w:rsidRPr="00E4550A">
        <w:rPr>
          <w:rFonts w:ascii="Cambria" w:hAnsi="Cambria"/>
          <w:i/>
          <w:lang w:val="en-US"/>
        </w:rPr>
        <w:t>A Number</w:t>
      </w:r>
    </w:p>
    <w:p w14:paraId="3B21C95B" w14:textId="77777777" w:rsidR="00BC76AB" w:rsidRPr="00E4550A" w:rsidRDefault="00BC76AB" w:rsidP="00BC76AB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</w:p>
    <w:p w14:paraId="1A368439" w14:textId="77777777" w:rsidR="00BC76AB" w:rsidRDefault="00BC76AB" w:rsidP="00BC76A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Pr="00E4550A">
        <w:rPr>
          <w:rFonts w:ascii="Cambria" w:hAnsi="Cambria"/>
          <w:lang w:val="en-US"/>
        </w:rPr>
        <w:t xml:space="preserve">Answer </w:t>
      </w:r>
      <w:r w:rsidRPr="00E4550A">
        <w:rPr>
          <w:rFonts w:ascii="Cambria" w:hAnsi="Cambria"/>
          <w:b/>
          <w:bCs/>
          <w:u w:val="single"/>
          <w:lang w:val="en-US"/>
        </w:rPr>
        <w:t>any three</w:t>
      </w:r>
      <w:r>
        <w:rPr>
          <w:rFonts w:ascii="Cambria" w:hAnsi="Cambria"/>
          <w:lang w:val="en-US"/>
        </w:rPr>
        <w:t xml:space="preserve"> of </w:t>
      </w:r>
      <w:r w:rsidRPr="00E4550A">
        <w:rPr>
          <w:rFonts w:ascii="Cambria" w:hAnsi="Cambria"/>
          <w:lang w:val="en-US"/>
        </w:rPr>
        <w:t xml:space="preserve">the following in about 800 words:            </w:t>
      </w:r>
      <w:r>
        <w:rPr>
          <w:rFonts w:ascii="Cambria" w:hAnsi="Cambria"/>
          <w:lang w:val="en-US"/>
        </w:rPr>
        <w:t xml:space="preserve">  </w:t>
      </w:r>
      <w:r w:rsidRPr="00E4550A">
        <w:rPr>
          <w:rFonts w:ascii="Cambria" w:hAnsi="Cambria"/>
          <w:lang w:val="en-US"/>
        </w:rPr>
        <w:t>12x3=36</w:t>
      </w:r>
    </w:p>
    <w:p w14:paraId="387B4238" w14:textId="77777777" w:rsidR="00BC76AB" w:rsidRPr="00E4550A" w:rsidRDefault="00BC76AB" w:rsidP="00BC76AB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6BA82B11" w14:textId="77777777" w:rsidR="00BC76AB" w:rsidRPr="00E4550A" w:rsidRDefault="00BC76AB" w:rsidP="00BC76AB">
      <w:pPr>
        <w:pStyle w:val="NoSpacing"/>
        <w:numPr>
          <w:ilvl w:val="0"/>
          <w:numId w:val="7"/>
        </w:numPr>
        <w:jc w:val="both"/>
        <w:rPr>
          <w:rFonts w:ascii="Cambria" w:hAnsi="Cambria"/>
          <w:i/>
          <w:lang w:val="en-US"/>
        </w:rPr>
      </w:pPr>
      <w:r>
        <w:rPr>
          <w:rFonts w:ascii="Cambria" w:hAnsi="Cambria"/>
          <w:lang w:val="en-US"/>
        </w:rPr>
        <w:t xml:space="preserve">Examine critically any play prescribed for study as a ‘Modern play’. </w:t>
      </w:r>
    </w:p>
    <w:p w14:paraId="2D892B61" w14:textId="77777777" w:rsidR="00BC76AB" w:rsidRPr="00E4550A" w:rsidRDefault="00BC76AB" w:rsidP="00BC76AB">
      <w:pPr>
        <w:pStyle w:val="NoSpacing"/>
        <w:numPr>
          <w:ilvl w:val="0"/>
          <w:numId w:val="7"/>
        </w:numPr>
        <w:jc w:val="both"/>
        <w:rPr>
          <w:rFonts w:ascii="Cambria" w:hAnsi="Cambria"/>
          <w:i/>
          <w:lang w:val="en-US"/>
        </w:rPr>
      </w:pPr>
      <w:r>
        <w:rPr>
          <w:rFonts w:ascii="Cambria" w:hAnsi="Cambria"/>
          <w:lang w:val="en-US"/>
        </w:rPr>
        <w:t xml:space="preserve">Discuss the handling of the </w:t>
      </w:r>
      <w:r w:rsidRPr="00E4550A">
        <w:rPr>
          <w:rFonts w:ascii="Cambria" w:hAnsi="Cambria"/>
          <w:lang w:val="en-US"/>
        </w:rPr>
        <w:t xml:space="preserve">class </w:t>
      </w:r>
      <w:r>
        <w:rPr>
          <w:rFonts w:ascii="Cambria" w:hAnsi="Cambria"/>
          <w:lang w:val="en-US"/>
        </w:rPr>
        <w:t xml:space="preserve">issue by Shaw </w:t>
      </w:r>
      <w:r w:rsidRPr="00E4550A">
        <w:rPr>
          <w:rFonts w:ascii="Cambria" w:hAnsi="Cambria"/>
          <w:lang w:val="en-US"/>
        </w:rPr>
        <w:t xml:space="preserve">in </w:t>
      </w:r>
      <w:r w:rsidRPr="00E4550A">
        <w:rPr>
          <w:rFonts w:ascii="Cambria" w:hAnsi="Cambria"/>
          <w:i/>
          <w:lang w:val="en-US"/>
        </w:rPr>
        <w:t>Pygmalion</w:t>
      </w:r>
      <w:r w:rsidRPr="00E4550A">
        <w:rPr>
          <w:rFonts w:ascii="Cambria" w:hAnsi="Cambria"/>
          <w:lang w:val="en-US"/>
        </w:rPr>
        <w:t>.</w:t>
      </w:r>
    </w:p>
    <w:p w14:paraId="0251F9FD" w14:textId="77777777" w:rsidR="00BC76AB" w:rsidRPr="00E4550A" w:rsidRDefault="00BC76AB" w:rsidP="00BC76AB">
      <w:pPr>
        <w:pStyle w:val="NoSpacing"/>
        <w:numPr>
          <w:ilvl w:val="0"/>
          <w:numId w:val="7"/>
        </w:numPr>
        <w:jc w:val="both"/>
        <w:rPr>
          <w:rFonts w:ascii="Cambria" w:hAnsi="Cambria"/>
          <w:i/>
          <w:lang w:val="en-US"/>
        </w:rPr>
      </w:pPr>
      <w:r w:rsidRPr="00E4550A">
        <w:rPr>
          <w:rFonts w:ascii="Cambria" w:hAnsi="Cambria"/>
          <w:lang w:val="en-US"/>
        </w:rPr>
        <w:t xml:space="preserve">Examine </w:t>
      </w:r>
      <w:r>
        <w:rPr>
          <w:rFonts w:ascii="Cambria" w:hAnsi="Cambria"/>
          <w:lang w:val="en-US"/>
        </w:rPr>
        <w:t xml:space="preserve">critically </w:t>
      </w:r>
      <w:r w:rsidRPr="00E4550A">
        <w:rPr>
          <w:rFonts w:ascii="Cambria" w:hAnsi="Cambria"/>
          <w:lang w:val="en-US"/>
        </w:rPr>
        <w:t xml:space="preserve">the ethics of human cloning as discussed in </w:t>
      </w:r>
      <w:r w:rsidRPr="00E4550A">
        <w:rPr>
          <w:rFonts w:ascii="Cambria" w:hAnsi="Cambria"/>
          <w:i/>
          <w:lang w:val="en-US"/>
        </w:rPr>
        <w:t>A Number.</w:t>
      </w:r>
    </w:p>
    <w:p w14:paraId="1DF018E8" w14:textId="77777777" w:rsidR="00BC76AB" w:rsidRPr="00E4550A" w:rsidRDefault="00BC76AB" w:rsidP="00BC76AB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Discuss</w:t>
      </w:r>
      <w:r w:rsidRPr="00E4550A">
        <w:rPr>
          <w:rFonts w:ascii="Cambria" w:hAnsi="Cambria"/>
          <w:i/>
          <w:lang w:val="en-US"/>
        </w:rPr>
        <w:t xml:space="preserve"> </w:t>
      </w:r>
      <w:r w:rsidRPr="00E4550A">
        <w:rPr>
          <w:rFonts w:ascii="Cambria" w:hAnsi="Cambria"/>
          <w:lang w:val="en-US"/>
        </w:rPr>
        <w:t xml:space="preserve">the idea of family as seen in </w:t>
      </w:r>
      <w:r w:rsidRPr="00E4550A">
        <w:rPr>
          <w:rFonts w:ascii="Cambria" w:hAnsi="Cambria"/>
          <w:i/>
          <w:lang w:val="en-US"/>
        </w:rPr>
        <w:t xml:space="preserve">The Homecoming. </w:t>
      </w:r>
    </w:p>
    <w:p w14:paraId="1EF84664" w14:textId="77777777" w:rsidR="00BC76AB" w:rsidRPr="00E4550A" w:rsidRDefault="00BC76AB" w:rsidP="00BC76AB">
      <w:pPr>
        <w:pStyle w:val="NoSpacing"/>
        <w:numPr>
          <w:ilvl w:val="0"/>
          <w:numId w:val="7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Examine the</w:t>
      </w:r>
      <w:r w:rsidRPr="00E4550A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 xml:space="preserve">theme of </w:t>
      </w:r>
      <w:r w:rsidRPr="00E4550A">
        <w:rPr>
          <w:rFonts w:ascii="Cambria" w:hAnsi="Cambria"/>
          <w:lang w:val="en-US"/>
        </w:rPr>
        <w:t>‘existen</w:t>
      </w:r>
      <w:r>
        <w:rPr>
          <w:rFonts w:ascii="Cambria" w:hAnsi="Cambria"/>
          <w:lang w:val="en-US"/>
        </w:rPr>
        <w:t>t</w:t>
      </w:r>
      <w:r w:rsidRPr="00E4550A">
        <w:rPr>
          <w:rFonts w:ascii="Cambria" w:hAnsi="Cambria"/>
          <w:lang w:val="en-US"/>
        </w:rPr>
        <w:t xml:space="preserve">ialism’ as presented in </w:t>
      </w:r>
      <w:r w:rsidRPr="00E4550A">
        <w:rPr>
          <w:rFonts w:ascii="Cambria" w:hAnsi="Cambria"/>
          <w:i/>
          <w:lang w:val="en-US"/>
        </w:rPr>
        <w:t>Waiting for Godot.</w:t>
      </w:r>
    </w:p>
    <w:p w14:paraId="5B2BC631" w14:textId="77777777" w:rsidR="00A14010" w:rsidRPr="00BC76AB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395F20D7" w14:textId="76AD3652" w:rsidR="00A14010" w:rsidRPr="00BC76AB" w:rsidRDefault="00BC76AB" w:rsidP="00BC76AB">
      <w:pPr>
        <w:spacing w:after="0" w:line="240" w:lineRule="auto"/>
        <w:jc w:val="center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***</w:t>
      </w:r>
    </w:p>
    <w:p w14:paraId="117BA62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A316E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B1FD0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31498D" w14:textId="030145AC" w:rsidR="001A1296" w:rsidRPr="00324FC8" w:rsidRDefault="00324FC8" w:rsidP="00BC76A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E4550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59DF6310" w14:textId="7777777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9E84988" w14:textId="77777777" w:rsidR="001A1296" w:rsidRPr="00324FC8" w:rsidRDefault="00CB0A6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</w:t>
      </w:r>
      <w:r w:rsidR="00DF7BF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0F59D5C1" w14:textId="77777777" w:rsidR="001A1296" w:rsidRPr="00324FC8" w:rsidRDefault="009A21C3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</w:t>
      </w:r>
      <w:r w:rsidR="00F6606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02</w:t>
      </w:r>
      <w:r w:rsidR="00A1401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 w:rsidR="00F6606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DRAMA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I</w:t>
      </w:r>
      <w:r w:rsidR="00F6606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I</w:t>
      </w:r>
      <w:r w:rsidR="00245CB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MODER</w:t>
      </w:r>
      <w:r w:rsidR="00F6606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N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AND CONTEMPORARY</w:t>
      </w:r>
    </w:p>
    <w:p w14:paraId="0469FD72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12CB7F5" w14:textId="1AB849C1" w:rsidR="001A1296" w:rsidRPr="003D2E2E" w:rsidRDefault="00E4550A" w:rsidP="00E4550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5B9A1F06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42A50E1C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11B1559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70ED49F" w14:textId="77777777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2EFF90B5" w14:textId="77777777" w:rsidR="00324FC8" w:rsidRPr="00E4550A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2"/>
        </w:rPr>
      </w:pPr>
    </w:p>
    <w:p w14:paraId="1D5F4B65" w14:textId="4424D50B" w:rsidR="00305645" w:rsidRPr="00E4550A" w:rsidRDefault="00E4550A" w:rsidP="00E4550A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1. </w:t>
      </w:r>
      <w:r w:rsidR="00A14010" w:rsidRPr="00E4550A">
        <w:rPr>
          <w:rFonts w:ascii="Cambria" w:hAnsi="Cambria"/>
          <w:lang w:val="en-US"/>
        </w:rPr>
        <w:t>Answer the following</w:t>
      </w:r>
      <w:r>
        <w:rPr>
          <w:rFonts w:ascii="Cambria" w:hAnsi="Cambria"/>
          <w:lang w:val="en-US"/>
        </w:rPr>
        <w:t xml:space="preserve">:                           </w:t>
      </w:r>
      <w:r w:rsidR="00EF1647" w:rsidRPr="00E4550A">
        <w:rPr>
          <w:rFonts w:ascii="Cambria" w:hAnsi="Cambria"/>
          <w:lang w:val="en-US"/>
        </w:rPr>
        <w:t xml:space="preserve">         </w:t>
      </w:r>
      <w:r w:rsidR="00A14010" w:rsidRPr="00E4550A">
        <w:rPr>
          <w:rFonts w:ascii="Cambria" w:hAnsi="Cambria"/>
          <w:lang w:val="en-US"/>
        </w:rPr>
        <w:t xml:space="preserve">                       </w:t>
      </w:r>
      <w:r w:rsidR="00EF1647" w:rsidRPr="00E4550A">
        <w:rPr>
          <w:rFonts w:ascii="Cambria" w:hAnsi="Cambria"/>
          <w:lang w:val="en-US"/>
        </w:rPr>
        <w:t xml:space="preserve">                      </w:t>
      </w:r>
      <w:r w:rsidR="00023C9D" w:rsidRPr="00E4550A">
        <w:rPr>
          <w:rFonts w:ascii="Cambria" w:hAnsi="Cambria"/>
          <w:lang w:val="en-US"/>
        </w:rPr>
        <w:t>2x</w:t>
      </w:r>
      <w:r w:rsidR="001E2332">
        <w:rPr>
          <w:rFonts w:ascii="Cambria" w:hAnsi="Cambria"/>
          <w:lang w:val="en-US"/>
        </w:rPr>
        <w:t>7</w:t>
      </w:r>
      <w:r w:rsidR="00023C9D" w:rsidRPr="00E4550A">
        <w:rPr>
          <w:rFonts w:ascii="Cambria" w:hAnsi="Cambria"/>
          <w:lang w:val="en-US"/>
        </w:rPr>
        <w:t>=</w:t>
      </w:r>
      <w:r w:rsidR="00EF1647" w:rsidRPr="00E4550A">
        <w:rPr>
          <w:rFonts w:ascii="Cambria" w:hAnsi="Cambria"/>
          <w:lang w:val="en-US"/>
        </w:rPr>
        <w:t>1</w:t>
      </w:r>
      <w:r w:rsidR="001E2332">
        <w:rPr>
          <w:rFonts w:ascii="Cambria" w:hAnsi="Cambria"/>
          <w:lang w:val="en-US"/>
        </w:rPr>
        <w:t>4</w:t>
      </w:r>
    </w:p>
    <w:p w14:paraId="29C9AB3E" w14:textId="77777777" w:rsidR="00E4550A" w:rsidRPr="00E4550A" w:rsidRDefault="00E4550A" w:rsidP="00E4550A">
      <w:pPr>
        <w:pStyle w:val="NoSpacing"/>
        <w:jc w:val="both"/>
        <w:rPr>
          <w:rFonts w:ascii="Cambria" w:hAnsi="Cambria"/>
          <w:sz w:val="6"/>
          <w:szCs w:val="10"/>
          <w:lang w:val="en-US"/>
        </w:rPr>
      </w:pPr>
    </w:p>
    <w:p w14:paraId="6BDC1AC9" w14:textId="2E51D620" w:rsidR="00E62147" w:rsidRPr="00E4550A" w:rsidRDefault="009377CB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When was Caryl Churchill’s </w:t>
      </w:r>
      <w:r w:rsidRPr="00E4550A">
        <w:rPr>
          <w:rFonts w:ascii="Cambria" w:hAnsi="Cambria"/>
          <w:i/>
          <w:lang w:val="en-US"/>
        </w:rPr>
        <w:t xml:space="preserve">A Number </w:t>
      </w:r>
      <w:r w:rsidRPr="00E4550A">
        <w:rPr>
          <w:rFonts w:ascii="Cambria" w:hAnsi="Cambria"/>
          <w:lang w:val="en-US"/>
        </w:rPr>
        <w:t>written</w:t>
      </w:r>
      <w:r w:rsidR="008C2DF5">
        <w:rPr>
          <w:rFonts w:ascii="Cambria" w:hAnsi="Cambria"/>
          <w:lang w:val="en-US"/>
        </w:rPr>
        <w:t xml:space="preserve"> and what does the title signify</w:t>
      </w:r>
      <w:r w:rsidR="00E62147" w:rsidRPr="00E4550A">
        <w:rPr>
          <w:rFonts w:ascii="Cambria" w:hAnsi="Cambria"/>
          <w:lang w:val="en-US"/>
        </w:rPr>
        <w:t>?</w:t>
      </w:r>
    </w:p>
    <w:p w14:paraId="75FC7A97" w14:textId="2F13F2EC" w:rsidR="00845C5E" w:rsidRPr="00E4550A" w:rsidRDefault="009377CB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Name two plays written by Harold Pinter</w:t>
      </w:r>
      <w:r w:rsidR="008C2DF5">
        <w:rPr>
          <w:rFonts w:ascii="Cambria" w:hAnsi="Cambria"/>
          <w:lang w:val="en-US"/>
        </w:rPr>
        <w:t xml:space="preserve"> apart from the one prescribed in your syllabus</w:t>
      </w:r>
      <w:r w:rsidRPr="00E4550A">
        <w:rPr>
          <w:rFonts w:ascii="Cambria" w:hAnsi="Cambria"/>
          <w:lang w:val="en-US"/>
        </w:rPr>
        <w:t>.</w:t>
      </w:r>
    </w:p>
    <w:p w14:paraId="71F7F082" w14:textId="4AB32C5E" w:rsidR="00845C5E" w:rsidRPr="00E4550A" w:rsidRDefault="009377CB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What is Kitchen</w:t>
      </w:r>
      <w:r w:rsidR="008C2DF5">
        <w:rPr>
          <w:rFonts w:ascii="Cambria" w:hAnsi="Cambria"/>
          <w:lang w:val="en-US"/>
        </w:rPr>
        <w:t xml:space="preserve"> </w:t>
      </w:r>
      <w:r w:rsidRPr="00E4550A">
        <w:rPr>
          <w:rFonts w:ascii="Cambria" w:hAnsi="Cambria"/>
          <w:lang w:val="en-US"/>
        </w:rPr>
        <w:t>sink drama</w:t>
      </w:r>
      <w:r w:rsidR="00552EBC" w:rsidRPr="00E4550A">
        <w:rPr>
          <w:rFonts w:ascii="Cambria" w:hAnsi="Cambria"/>
          <w:lang w:val="en-US"/>
        </w:rPr>
        <w:t>?</w:t>
      </w:r>
    </w:p>
    <w:p w14:paraId="4FD29C98" w14:textId="77777777" w:rsidR="00845C5E" w:rsidRPr="00E4550A" w:rsidRDefault="00845C5E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Wh</w:t>
      </w:r>
      <w:r w:rsidR="009377CB" w:rsidRPr="00E4550A">
        <w:rPr>
          <w:rFonts w:ascii="Cambria" w:hAnsi="Cambria"/>
          <w:lang w:val="en-US"/>
        </w:rPr>
        <w:t>o coined the term ‘Absurd’ and when</w:t>
      </w:r>
      <w:r w:rsidRPr="00E4550A">
        <w:rPr>
          <w:rFonts w:ascii="Cambria" w:hAnsi="Cambria"/>
          <w:lang w:val="en-US"/>
        </w:rPr>
        <w:t>?</w:t>
      </w:r>
    </w:p>
    <w:p w14:paraId="5DCE4650" w14:textId="0F718CC0" w:rsidR="00023C9D" w:rsidRPr="00E4550A" w:rsidRDefault="009377CB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Name the major characters of </w:t>
      </w:r>
      <w:r w:rsidRPr="00E4550A">
        <w:rPr>
          <w:rFonts w:ascii="Cambria" w:hAnsi="Cambria"/>
          <w:i/>
          <w:lang w:val="en-US"/>
        </w:rPr>
        <w:t>Pygmalion</w:t>
      </w:r>
      <w:r w:rsidR="001E2332">
        <w:rPr>
          <w:rFonts w:ascii="Cambria" w:hAnsi="Cambria"/>
          <w:i/>
          <w:lang w:val="en-US"/>
        </w:rPr>
        <w:t>.</w:t>
      </w:r>
    </w:p>
    <w:p w14:paraId="4D6C55C3" w14:textId="01E7DD0A" w:rsidR="00EF1647" w:rsidRPr="001E2332" w:rsidRDefault="00F66068" w:rsidP="00BC76AB">
      <w:pPr>
        <w:pStyle w:val="NoSpacing"/>
        <w:numPr>
          <w:ilvl w:val="0"/>
          <w:numId w:val="9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W</w:t>
      </w:r>
      <w:r w:rsidR="008C2DF5">
        <w:rPr>
          <w:rFonts w:ascii="Cambria" w:hAnsi="Cambria"/>
          <w:lang w:val="en-US"/>
        </w:rPr>
        <w:t>hat is a misogynist? W</w:t>
      </w:r>
      <w:r w:rsidRPr="00E4550A">
        <w:rPr>
          <w:rFonts w:ascii="Cambria" w:hAnsi="Cambria"/>
          <w:lang w:val="en-US"/>
        </w:rPr>
        <w:t xml:space="preserve">ho </w:t>
      </w:r>
      <w:r w:rsidR="009377CB" w:rsidRPr="00E4550A">
        <w:rPr>
          <w:rFonts w:ascii="Cambria" w:hAnsi="Cambria"/>
          <w:lang w:val="en-US"/>
        </w:rPr>
        <w:t xml:space="preserve">is regarded as the misogynist in </w:t>
      </w:r>
      <w:r w:rsidR="009377CB" w:rsidRPr="00E4550A">
        <w:rPr>
          <w:rFonts w:ascii="Cambria" w:hAnsi="Cambria"/>
          <w:i/>
          <w:lang w:val="en-US"/>
        </w:rPr>
        <w:t>Look Back in Anger</w:t>
      </w:r>
      <w:r w:rsidR="008C2DF5">
        <w:rPr>
          <w:rFonts w:ascii="Cambria" w:hAnsi="Cambria"/>
          <w:iCs/>
          <w:lang w:val="en-US"/>
        </w:rPr>
        <w:t>?</w:t>
      </w:r>
    </w:p>
    <w:p w14:paraId="48A93D20" w14:textId="5FAB4549" w:rsidR="001E2332" w:rsidRPr="001E2332" w:rsidRDefault="001E2332" w:rsidP="00BC76A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20315A">
        <w:rPr>
          <w:rFonts w:ascii="Times New Roman" w:hAnsi="Times New Roman" w:cs="Times New Roman"/>
          <w:sz w:val="24"/>
          <w:szCs w:val="32"/>
          <w:lang w:val="en-US"/>
        </w:rPr>
        <w:t>What is Naturalism?</w:t>
      </w:r>
    </w:p>
    <w:p w14:paraId="39279AAC" w14:textId="768C80EA" w:rsidR="00E4550A" w:rsidRDefault="00E4550A" w:rsidP="00E4550A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073A95EF" w14:textId="77777777" w:rsidR="001E2332" w:rsidRPr="001E2332" w:rsidRDefault="001E2332" w:rsidP="00E4550A">
      <w:pPr>
        <w:pStyle w:val="NoSpacing"/>
        <w:jc w:val="both"/>
        <w:rPr>
          <w:rFonts w:ascii="Cambria" w:hAnsi="Cambria"/>
          <w:sz w:val="2"/>
          <w:szCs w:val="2"/>
          <w:lang w:val="en-US"/>
        </w:rPr>
      </w:pPr>
    </w:p>
    <w:p w14:paraId="5022E67E" w14:textId="64CCBDCB" w:rsidR="00023C9D" w:rsidRPr="00E4550A" w:rsidRDefault="00E4550A" w:rsidP="00E4550A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2. </w:t>
      </w:r>
      <w:r w:rsidR="00023C9D" w:rsidRPr="00E4550A">
        <w:rPr>
          <w:rFonts w:ascii="Cambria" w:hAnsi="Cambria"/>
          <w:lang w:val="en-US"/>
        </w:rPr>
        <w:t xml:space="preserve">Answer </w:t>
      </w:r>
      <w:r w:rsidR="00A14010" w:rsidRPr="00E4550A">
        <w:rPr>
          <w:rFonts w:ascii="Cambria" w:hAnsi="Cambria"/>
          <w:b/>
          <w:bCs/>
          <w:u w:val="single"/>
          <w:lang w:val="en-US"/>
        </w:rPr>
        <w:t>any four</w:t>
      </w:r>
      <w:r w:rsidR="00A14010" w:rsidRPr="00E4550A">
        <w:rPr>
          <w:rFonts w:ascii="Cambria" w:hAnsi="Cambria"/>
          <w:lang w:val="en-US"/>
        </w:rPr>
        <w:t xml:space="preserve"> of </w:t>
      </w:r>
      <w:r w:rsidR="00023C9D" w:rsidRPr="00E4550A">
        <w:rPr>
          <w:rFonts w:ascii="Cambria" w:hAnsi="Cambria"/>
          <w:lang w:val="en-US"/>
        </w:rPr>
        <w:t>t</w:t>
      </w:r>
      <w:r w:rsidR="00A67E80" w:rsidRPr="00E4550A">
        <w:rPr>
          <w:rFonts w:ascii="Cambria" w:hAnsi="Cambria"/>
          <w:lang w:val="en-US"/>
        </w:rPr>
        <w:t>he following in not more than 15</w:t>
      </w:r>
      <w:r w:rsidR="00023C9D" w:rsidRPr="00E4550A">
        <w:rPr>
          <w:rFonts w:ascii="Cambria" w:hAnsi="Cambria"/>
          <w:lang w:val="en-US"/>
        </w:rPr>
        <w:t xml:space="preserve">0 words: </w:t>
      </w:r>
      <w:r>
        <w:rPr>
          <w:rFonts w:ascii="Cambria" w:hAnsi="Cambria"/>
          <w:lang w:val="en-US"/>
        </w:rPr>
        <w:t xml:space="preserve">  </w:t>
      </w:r>
      <w:r w:rsidR="00B87EF4" w:rsidRPr="00E4550A">
        <w:rPr>
          <w:rFonts w:ascii="Cambria" w:hAnsi="Cambria"/>
          <w:lang w:val="en-US"/>
        </w:rPr>
        <w:t>5x4=20</w:t>
      </w:r>
    </w:p>
    <w:p w14:paraId="65F142A4" w14:textId="77777777" w:rsidR="00B87EF4" w:rsidRPr="00E4550A" w:rsidRDefault="00B87EF4" w:rsidP="00E4550A">
      <w:pPr>
        <w:pStyle w:val="NoSpacing"/>
        <w:jc w:val="both"/>
        <w:rPr>
          <w:rFonts w:ascii="Cambria" w:hAnsi="Cambria"/>
          <w:sz w:val="6"/>
          <w:szCs w:val="6"/>
          <w:lang w:val="en-US"/>
        </w:rPr>
      </w:pPr>
    </w:p>
    <w:p w14:paraId="739689BB" w14:textId="77777777" w:rsidR="00726372" w:rsidRPr="00E4550A" w:rsidRDefault="009377CB" w:rsidP="00BC76AB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Class in </w:t>
      </w:r>
      <w:r w:rsidRPr="00E4550A">
        <w:rPr>
          <w:rFonts w:ascii="Cambria" w:hAnsi="Cambria"/>
          <w:i/>
          <w:lang w:val="en-US"/>
        </w:rPr>
        <w:t>Pygmalion</w:t>
      </w:r>
    </w:p>
    <w:p w14:paraId="712ECA4F" w14:textId="77777777" w:rsidR="009377CB" w:rsidRPr="00E4550A" w:rsidRDefault="009377CB" w:rsidP="00BC76AB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Godot in </w:t>
      </w:r>
      <w:r w:rsidRPr="00E4550A">
        <w:rPr>
          <w:rFonts w:ascii="Cambria" w:hAnsi="Cambria"/>
          <w:i/>
          <w:lang w:val="en-US"/>
        </w:rPr>
        <w:t>Waiting for Godot</w:t>
      </w:r>
    </w:p>
    <w:p w14:paraId="2B1430D0" w14:textId="77777777" w:rsidR="009377CB" w:rsidRPr="00E4550A" w:rsidRDefault="009377CB" w:rsidP="00BC76AB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British empire and Colonel Redfern</w:t>
      </w:r>
    </w:p>
    <w:p w14:paraId="40A155A2" w14:textId="20508EE2" w:rsidR="009377CB" w:rsidRPr="00E4550A" w:rsidRDefault="008C2DF5" w:rsidP="00BC76AB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Max</w:t>
      </w:r>
      <w:r w:rsidR="009377CB" w:rsidRPr="00E4550A">
        <w:rPr>
          <w:rFonts w:ascii="Cambria" w:hAnsi="Cambria"/>
          <w:lang w:val="en-US"/>
        </w:rPr>
        <w:t xml:space="preserve"> in </w:t>
      </w:r>
      <w:r w:rsidR="009377CB" w:rsidRPr="00E4550A">
        <w:rPr>
          <w:rFonts w:ascii="Cambria" w:hAnsi="Cambria"/>
          <w:i/>
          <w:lang w:val="en-US"/>
        </w:rPr>
        <w:t>The Homecoming</w:t>
      </w:r>
    </w:p>
    <w:p w14:paraId="085EF8ED" w14:textId="77777777" w:rsidR="00726372" w:rsidRPr="00E4550A" w:rsidRDefault="00B76E1A" w:rsidP="00BC76AB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 xml:space="preserve">Free will in </w:t>
      </w:r>
      <w:r w:rsidRPr="00E4550A">
        <w:rPr>
          <w:rFonts w:ascii="Cambria" w:hAnsi="Cambria"/>
          <w:i/>
          <w:lang w:val="en-US"/>
        </w:rPr>
        <w:t>A Number</w:t>
      </w:r>
    </w:p>
    <w:p w14:paraId="3E80641B" w14:textId="77777777" w:rsidR="00B87EF4" w:rsidRPr="00E4550A" w:rsidRDefault="00B87EF4" w:rsidP="00E4550A">
      <w:pPr>
        <w:pStyle w:val="NoSpacing"/>
        <w:jc w:val="both"/>
        <w:rPr>
          <w:rFonts w:ascii="Cambria" w:hAnsi="Cambria"/>
          <w:sz w:val="8"/>
          <w:szCs w:val="8"/>
          <w:lang w:val="en-US"/>
        </w:rPr>
      </w:pPr>
    </w:p>
    <w:p w14:paraId="5E8D28A3" w14:textId="367447B8" w:rsidR="00305645" w:rsidRDefault="00E4550A" w:rsidP="00E4550A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3. </w:t>
      </w:r>
      <w:r w:rsidR="00023C9D" w:rsidRPr="00E4550A">
        <w:rPr>
          <w:rFonts w:ascii="Cambria" w:hAnsi="Cambria"/>
          <w:lang w:val="en-US"/>
        </w:rPr>
        <w:t xml:space="preserve">Answer </w:t>
      </w:r>
      <w:r w:rsidRPr="00E4550A">
        <w:rPr>
          <w:rFonts w:ascii="Cambria" w:hAnsi="Cambria"/>
          <w:b/>
          <w:bCs/>
          <w:u w:val="single"/>
          <w:lang w:val="en-US"/>
        </w:rPr>
        <w:t>any three</w:t>
      </w:r>
      <w:r>
        <w:rPr>
          <w:rFonts w:ascii="Cambria" w:hAnsi="Cambria"/>
          <w:lang w:val="en-US"/>
        </w:rPr>
        <w:t xml:space="preserve"> of </w:t>
      </w:r>
      <w:r w:rsidR="00023C9D" w:rsidRPr="00E4550A">
        <w:rPr>
          <w:rFonts w:ascii="Cambria" w:hAnsi="Cambria"/>
          <w:lang w:val="en-US"/>
        </w:rPr>
        <w:t xml:space="preserve">the following in about </w:t>
      </w:r>
      <w:r w:rsidR="00EF1647" w:rsidRPr="00E4550A">
        <w:rPr>
          <w:rFonts w:ascii="Cambria" w:hAnsi="Cambria"/>
          <w:lang w:val="en-US"/>
        </w:rPr>
        <w:t>8</w:t>
      </w:r>
      <w:r w:rsidR="00023C9D" w:rsidRPr="00E4550A">
        <w:rPr>
          <w:rFonts w:ascii="Cambria" w:hAnsi="Cambria"/>
          <w:lang w:val="en-US"/>
        </w:rPr>
        <w:t xml:space="preserve">00 words: </w:t>
      </w:r>
      <w:r w:rsidR="00A14010" w:rsidRPr="00E4550A">
        <w:rPr>
          <w:rFonts w:ascii="Cambria" w:hAnsi="Cambria"/>
          <w:lang w:val="en-US"/>
        </w:rPr>
        <w:t xml:space="preserve">         </w:t>
      </w:r>
      <w:r w:rsidR="00E64E60" w:rsidRPr="00E4550A">
        <w:rPr>
          <w:rFonts w:ascii="Cambria" w:hAnsi="Cambria"/>
          <w:lang w:val="en-US"/>
        </w:rPr>
        <w:t xml:space="preserve">  </w:t>
      </w:r>
      <w:r w:rsidR="004D31DF">
        <w:rPr>
          <w:rFonts w:ascii="Cambria" w:hAnsi="Cambria"/>
          <w:lang w:val="en-US"/>
        </w:rPr>
        <w:t xml:space="preserve">  </w:t>
      </w:r>
      <w:r w:rsidR="00023C9D" w:rsidRPr="00E4550A">
        <w:rPr>
          <w:rFonts w:ascii="Cambria" w:hAnsi="Cambria"/>
          <w:lang w:val="en-US"/>
        </w:rPr>
        <w:t>1</w:t>
      </w:r>
      <w:r w:rsidR="00EF1647" w:rsidRPr="00E4550A">
        <w:rPr>
          <w:rFonts w:ascii="Cambria" w:hAnsi="Cambria"/>
          <w:lang w:val="en-US"/>
        </w:rPr>
        <w:t>2</w:t>
      </w:r>
      <w:r w:rsidR="00023C9D" w:rsidRPr="00E4550A">
        <w:rPr>
          <w:rFonts w:ascii="Cambria" w:hAnsi="Cambria"/>
          <w:lang w:val="en-US"/>
        </w:rPr>
        <w:t>x3=3</w:t>
      </w:r>
      <w:r w:rsidR="00EF1647" w:rsidRPr="00E4550A">
        <w:rPr>
          <w:rFonts w:ascii="Cambria" w:hAnsi="Cambria"/>
          <w:lang w:val="en-US"/>
        </w:rPr>
        <w:t>6</w:t>
      </w:r>
    </w:p>
    <w:p w14:paraId="075D44E9" w14:textId="77777777" w:rsidR="00E4550A" w:rsidRPr="00E4550A" w:rsidRDefault="00E4550A" w:rsidP="00E4550A">
      <w:pPr>
        <w:pStyle w:val="NoSpacing"/>
        <w:jc w:val="both"/>
        <w:rPr>
          <w:rFonts w:ascii="Cambria" w:hAnsi="Cambria"/>
          <w:sz w:val="10"/>
          <w:szCs w:val="14"/>
          <w:lang w:val="en-US"/>
        </w:rPr>
      </w:pPr>
    </w:p>
    <w:p w14:paraId="685CE455" w14:textId="0C3A695B" w:rsidR="005438F3" w:rsidRPr="00E4550A" w:rsidRDefault="008C2DF5" w:rsidP="00BC76AB">
      <w:pPr>
        <w:pStyle w:val="NoSpacing"/>
        <w:numPr>
          <w:ilvl w:val="0"/>
          <w:numId w:val="11"/>
        </w:numPr>
        <w:jc w:val="both"/>
        <w:rPr>
          <w:rFonts w:ascii="Cambria" w:hAnsi="Cambria"/>
          <w:i/>
          <w:lang w:val="en-US"/>
        </w:rPr>
      </w:pPr>
      <w:r>
        <w:rPr>
          <w:rFonts w:ascii="Cambria" w:hAnsi="Cambria"/>
          <w:lang w:val="en-US"/>
        </w:rPr>
        <w:t xml:space="preserve">Examine critically any play prescribed for study as a ‘Modern play’. </w:t>
      </w:r>
    </w:p>
    <w:p w14:paraId="4EB07907" w14:textId="5ABE878C" w:rsidR="00447785" w:rsidRPr="00E4550A" w:rsidRDefault="008C2DF5" w:rsidP="00BC76AB">
      <w:pPr>
        <w:pStyle w:val="NoSpacing"/>
        <w:numPr>
          <w:ilvl w:val="0"/>
          <w:numId w:val="11"/>
        </w:numPr>
        <w:jc w:val="both"/>
        <w:rPr>
          <w:rFonts w:ascii="Cambria" w:hAnsi="Cambria"/>
          <w:i/>
          <w:lang w:val="en-US"/>
        </w:rPr>
      </w:pPr>
      <w:r>
        <w:rPr>
          <w:rFonts w:ascii="Cambria" w:hAnsi="Cambria"/>
          <w:lang w:val="en-US"/>
        </w:rPr>
        <w:t xml:space="preserve">Discuss the handling of the </w:t>
      </w:r>
      <w:r w:rsidR="00B76E1A" w:rsidRPr="00E4550A">
        <w:rPr>
          <w:rFonts w:ascii="Cambria" w:hAnsi="Cambria"/>
          <w:lang w:val="en-US"/>
        </w:rPr>
        <w:t xml:space="preserve">class </w:t>
      </w:r>
      <w:r>
        <w:rPr>
          <w:rFonts w:ascii="Cambria" w:hAnsi="Cambria"/>
          <w:lang w:val="en-US"/>
        </w:rPr>
        <w:t xml:space="preserve">issue by Shaw </w:t>
      </w:r>
      <w:r w:rsidR="00B76E1A" w:rsidRPr="00E4550A">
        <w:rPr>
          <w:rFonts w:ascii="Cambria" w:hAnsi="Cambria"/>
          <w:lang w:val="en-US"/>
        </w:rPr>
        <w:t xml:space="preserve">in </w:t>
      </w:r>
      <w:r w:rsidR="00B76E1A" w:rsidRPr="00E4550A">
        <w:rPr>
          <w:rFonts w:ascii="Cambria" w:hAnsi="Cambria"/>
          <w:i/>
          <w:lang w:val="en-US"/>
        </w:rPr>
        <w:t>Pygmalion</w:t>
      </w:r>
      <w:r w:rsidR="00B76E1A" w:rsidRPr="00E4550A">
        <w:rPr>
          <w:rFonts w:ascii="Cambria" w:hAnsi="Cambria"/>
          <w:lang w:val="en-US"/>
        </w:rPr>
        <w:t>.</w:t>
      </w:r>
    </w:p>
    <w:p w14:paraId="3E96E7EC" w14:textId="78469359" w:rsidR="00A14010" w:rsidRPr="00E4550A" w:rsidRDefault="009A21C3" w:rsidP="00BC76AB">
      <w:pPr>
        <w:pStyle w:val="NoSpacing"/>
        <w:numPr>
          <w:ilvl w:val="0"/>
          <w:numId w:val="11"/>
        </w:numPr>
        <w:jc w:val="both"/>
        <w:rPr>
          <w:rFonts w:ascii="Cambria" w:hAnsi="Cambria"/>
          <w:i/>
          <w:lang w:val="en-US"/>
        </w:rPr>
      </w:pPr>
      <w:r w:rsidRPr="00E4550A">
        <w:rPr>
          <w:rFonts w:ascii="Cambria" w:hAnsi="Cambria"/>
          <w:lang w:val="en-US"/>
        </w:rPr>
        <w:t xml:space="preserve">Examine </w:t>
      </w:r>
      <w:r w:rsidR="008C2DF5">
        <w:rPr>
          <w:rFonts w:ascii="Cambria" w:hAnsi="Cambria"/>
          <w:lang w:val="en-US"/>
        </w:rPr>
        <w:t xml:space="preserve">critically </w:t>
      </w:r>
      <w:r w:rsidRPr="00E4550A">
        <w:rPr>
          <w:rFonts w:ascii="Cambria" w:hAnsi="Cambria"/>
          <w:lang w:val="en-US"/>
        </w:rPr>
        <w:t xml:space="preserve">the ethics of human cloning as discussed in </w:t>
      </w:r>
      <w:r w:rsidRPr="00E4550A">
        <w:rPr>
          <w:rFonts w:ascii="Cambria" w:hAnsi="Cambria"/>
          <w:i/>
          <w:lang w:val="en-US"/>
        </w:rPr>
        <w:t>A Number.</w:t>
      </w:r>
    </w:p>
    <w:p w14:paraId="3E4C2665" w14:textId="77777777" w:rsidR="006A661B" w:rsidRPr="00E4550A" w:rsidRDefault="00FC7978" w:rsidP="00BC76AB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Discuss</w:t>
      </w:r>
      <w:r w:rsidR="009A21C3" w:rsidRPr="00E4550A">
        <w:rPr>
          <w:rFonts w:ascii="Cambria" w:hAnsi="Cambria"/>
          <w:i/>
          <w:lang w:val="en-US"/>
        </w:rPr>
        <w:t xml:space="preserve"> </w:t>
      </w:r>
      <w:r w:rsidR="009A21C3" w:rsidRPr="00E4550A">
        <w:rPr>
          <w:rFonts w:ascii="Cambria" w:hAnsi="Cambria"/>
          <w:lang w:val="en-US"/>
        </w:rPr>
        <w:t xml:space="preserve">the idea of family as seen in </w:t>
      </w:r>
      <w:r w:rsidR="009A21C3" w:rsidRPr="00E4550A">
        <w:rPr>
          <w:rFonts w:ascii="Cambria" w:hAnsi="Cambria"/>
          <w:i/>
          <w:lang w:val="en-US"/>
        </w:rPr>
        <w:t>The Homecoming</w:t>
      </w:r>
      <w:r w:rsidR="006A661B" w:rsidRPr="00E4550A">
        <w:rPr>
          <w:rFonts w:ascii="Cambria" w:hAnsi="Cambria"/>
          <w:i/>
          <w:lang w:val="en-US"/>
        </w:rPr>
        <w:t xml:space="preserve">. </w:t>
      </w:r>
    </w:p>
    <w:p w14:paraId="0A69CC7B" w14:textId="638237FE" w:rsidR="00726372" w:rsidRPr="00E4550A" w:rsidRDefault="008C2DF5" w:rsidP="00BC76AB">
      <w:pPr>
        <w:pStyle w:val="NoSpacing"/>
        <w:numPr>
          <w:ilvl w:val="0"/>
          <w:numId w:val="11"/>
        </w:numPr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Examine the</w:t>
      </w:r>
      <w:r w:rsidR="009A21C3" w:rsidRPr="00E4550A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 xml:space="preserve">theme of </w:t>
      </w:r>
      <w:r w:rsidR="009A21C3" w:rsidRPr="00E4550A">
        <w:rPr>
          <w:rFonts w:ascii="Cambria" w:hAnsi="Cambria"/>
          <w:lang w:val="en-US"/>
        </w:rPr>
        <w:t>‘existen</w:t>
      </w:r>
      <w:r>
        <w:rPr>
          <w:rFonts w:ascii="Cambria" w:hAnsi="Cambria"/>
          <w:lang w:val="en-US"/>
        </w:rPr>
        <w:t>t</w:t>
      </w:r>
      <w:r w:rsidR="009A21C3" w:rsidRPr="00E4550A">
        <w:rPr>
          <w:rFonts w:ascii="Cambria" w:hAnsi="Cambria"/>
          <w:lang w:val="en-US"/>
        </w:rPr>
        <w:t>ialism</w:t>
      </w:r>
      <w:r w:rsidR="00FC7978" w:rsidRPr="00E4550A">
        <w:rPr>
          <w:rFonts w:ascii="Cambria" w:hAnsi="Cambria"/>
          <w:lang w:val="en-US"/>
        </w:rPr>
        <w:t xml:space="preserve">’ as presented </w:t>
      </w:r>
      <w:r w:rsidR="00447785" w:rsidRPr="00E4550A">
        <w:rPr>
          <w:rFonts w:ascii="Cambria" w:hAnsi="Cambria"/>
          <w:lang w:val="en-US"/>
        </w:rPr>
        <w:t xml:space="preserve">in </w:t>
      </w:r>
      <w:r w:rsidR="009A21C3" w:rsidRPr="00E4550A">
        <w:rPr>
          <w:rFonts w:ascii="Cambria" w:hAnsi="Cambria"/>
          <w:i/>
          <w:lang w:val="en-US"/>
        </w:rPr>
        <w:t>Waiting for Godot.</w:t>
      </w:r>
    </w:p>
    <w:p w14:paraId="17D651B8" w14:textId="77777777" w:rsidR="00324FC8" w:rsidRPr="00E4550A" w:rsidRDefault="00324FC8" w:rsidP="00E4550A">
      <w:pPr>
        <w:pStyle w:val="NoSpacing"/>
        <w:jc w:val="both"/>
        <w:rPr>
          <w:rFonts w:ascii="Cambria" w:hAnsi="Cambria"/>
          <w:lang w:val="en-US"/>
        </w:rPr>
      </w:pPr>
    </w:p>
    <w:p w14:paraId="56704F81" w14:textId="38F708DF" w:rsidR="0060203B" w:rsidRPr="00064926" w:rsidRDefault="00324FC8" w:rsidP="00064926">
      <w:pPr>
        <w:pStyle w:val="NoSpacing"/>
        <w:jc w:val="center"/>
        <w:rPr>
          <w:rFonts w:ascii="Cambria" w:hAnsi="Cambria"/>
          <w:lang w:val="en-US"/>
        </w:rPr>
      </w:pPr>
      <w:r w:rsidRPr="00E4550A">
        <w:rPr>
          <w:rFonts w:ascii="Cambria" w:hAnsi="Cambria"/>
          <w:lang w:val="en-US"/>
        </w:rPr>
        <w:t>**</w:t>
      </w:r>
      <w:r w:rsidR="00064926">
        <w:rPr>
          <w:rFonts w:ascii="Cambria" w:hAnsi="Cambria"/>
          <w:lang w:val="en-US"/>
        </w:rPr>
        <w:t>*</w:t>
      </w:r>
    </w:p>
    <w:sectPr w:rsidR="0060203B" w:rsidRPr="00064926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3B663" w14:textId="77777777" w:rsidR="004803BD" w:rsidRDefault="004803BD" w:rsidP="0004232A">
      <w:pPr>
        <w:spacing w:after="0" w:line="240" w:lineRule="auto"/>
      </w:pPr>
      <w:r>
        <w:separator/>
      </w:r>
    </w:p>
  </w:endnote>
  <w:endnote w:type="continuationSeparator" w:id="0">
    <w:p w14:paraId="00CF28AA" w14:textId="77777777" w:rsidR="004803BD" w:rsidRDefault="004803B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D36C4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D7C22" w14:textId="77777777" w:rsidR="004803BD" w:rsidRDefault="004803BD" w:rsidP="0004232A">
      <w:pPr>
        <w:spacing w:after="0" w:line="240" w:lineRule="auto"/>
      </w:pPr>
      <w:r>
        <w:separator/>
      </w:r>
    </w:p>
  </w:footnote>
  <w:footnote w:type="continuationSeparator" w:id="0">
    <w:p w14:paraId="400B6F5C" w14:textId="77777777" w:rsidR="004803BD" w:rsidRDefault="004803B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D9937B8"/>
    <w:multiLevelType w:val="hybridMultilevel"/>
    <w:tmpl w:val="83EA10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75DD3"/>
    <w:multiLevelType w:val="hybridMultilevel"/>
    <w:tmpl w:val="50A6485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B2B11"/>
    <w:multiLevelType w:val="hybridMultilevel"/>
    <w:tmpl w:val="40F8BEBE"/>
    <w:lvl w:ilvl="0" w:tplc="1224722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6" w15:restartNumberingAfterBreak="0">
    <w:nsid w:val="269F4A96"/>
    <w:multiLevelType w:val="hybridMultilevel"/>
    <w:tmpl w:val="5CD84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747FC"/>
    <w:multiLevelType w:val="hybridMultilevel"/>
    <w:tmpl w:val="40F8BEBE"/>
    <w:lvl w:ilvl="0" w:tplc="1224722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5B5C33B2"/>
    <w:multiLevelType w:val="hybridMultilevel"/>
    <w:tmpl w:val="5CD84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E1671"/>
    <w:multiLevelType w:val="hybridMultilevel"/>
    <w:tmpl w:val="83EA10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4926"/>
    <w:rsid w:val="00067AEA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2332"/>
    <w:rsid w:val="001E31E3"/>
    <w:rsid w:val="001E3951"/>
    <w:rsid w:val="00200EDF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47785"/>
    <w:rsid w:val="00471B7A"/>
    <w:rsid w:val="004803BD"/>
    <w:rsid w:val="00496394"/>
    <w:rsid w:val="004C3D02"/>
    <w:rsid w:val="004D31DF"/>
    <w:rsid w:val="004E3AEE"/>
    <w:rsid w:val="004F74E5"/>
    <w:rsid w:val="00504AD0"/>
    <w:rsid w:val="00510138"/>
    <w:rsid w:val="00520645"/>
    <w:rsid w:val="0054152F"/>
    <w:rsid w:val="005438F3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A661B"/>
    <w:rsid w:val="006B5346"/>
    <w:rsid w:val="006E06F6"/>
    <w:rsid w:val="006E17DA"/>
    <w:rsid w:val="006E221B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97108"/>
    <w:rsid w:val="007A2D67"/>
    <w:rsid w:val="007A64A3"/>
    <w:rsid w:val="007C7033"/>
    <w:rsid w:val="007E5AAD"/>
    <w:rsid w:val="007E64DC"/>
    <w:rsid w:val="007E6B61"/>
    <w:rsid w:val="007F0C8D"/>
    <w:rsid w:val="007F380B"/>
    <w:rsid w:val="00806C57"/>
    <w:rsid w:val="00814F8C"/>
    <w:rsid w:val="008160D6"/>
    <w:rsid w:val="00826F32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C2DF5"/>
    <w:rsid w:val="008D77C6"/>
    <w:rsid w:val="008E2A18"/>
    <w:rsid w:val="0091112B"/>
    <w:rsid w:val="00920ECC"/>
    <w:rsid w:val="00933006"/>
    <w:rsid w:val="009377CB"/>
    <w:rsid w:val="00953727"/>
    <w:rsid w:val="009A21C3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76E1A"/>
    <w:rsid w:val="00B81B86"/>
    <w:rsid w:val="00B87EF4"/>
    <w:rsid w:val="00BA589E"/>
    <w:rsid w:val="00BA6CB0"/>
    <w:rsid w:val="00BC76AB"/>
    <w:rsid w:val="00BF35CD"/>
    <w:rsid w:val="00C0086E"/>
    <w:rsid w:val="00C03BE0"/>
    <w:rsid w:val="00C041A4"/>
    <w:rsid w:val="00C32E60"/>
    <w:rsid w:val="00C554BB"/>
    <w:rsid w:val="00C56341"/>
    <w:rsid w:val="00C6550B"/>
    <w:rsid w:val="00C726E0"/>
    <w:rsid w:val="00C81AD5"/>
    <w:rsid w:val="00CA2380"/>
    <w:rsid w:val="00CB06D6"/>
    <w:rsid w:val="00CB0A6F"/>
    <w:rsid w:val="00CE09A4"/>
    <w:rsid w:val="00CF4847"/>
    <w:rsid w:val="00D06339"/>
    <w:rsid w:val="00D25564"/>
    <w:rsid w:val="00D43D8F"/>
    <w:rsid w:val="00D4505A"/>
    <w:rsid w:val="00D53727"/>
    <w:rsid w:val="00D73162"/>
    <w:rsid w:val="00DA2ED4"/>
    <w:rsid w:val="00DA7A03"/>
    <w:rsid w:val="00DB44B0"/>
    <w:rsid w:val="00DF7BFE"/>
    <w:rsid w:val="00E025C1"/>
    <w:rsid w:val="00E03E8A"/>
    <w:rsid w:val="00E2198C"/>
    <w:rsid w:val="00E4550A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66068"/>
    <w:rsid w:val="00F7130A"/>
    <w:rsid w:val="00F71C89"/>
    <w:rsid w:val="00F76984"/>
    <w:rsid w:val="00F777C6"/>
    <w:rsid w:val="00F83A23"/>
    <w:rsid w:val="00FA71E4"/>
    <w:rsid w:val="00FC7978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F34B6"/>
  <w15:docId w15:val="{F10CC12A-EC72-4739-86C4-26EE389F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E4550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15</cp:revision>
  <cp:lastPrinted>2017-10-24T12:16:00Z</cp:lastPrinted>
  <dcterms:created xsi:type="dcterms:W3CDTF">2019-12-04T04:54:00Z</dcterms:created>
  <dcterms:modified xsi:type="dcterms:W3CDTF">2021-03-25T14:23:00Z</dcterms:modified>
</cp:coreProperties>
</file>